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B1B1D" w14:textId="45DE191C" w:rsidR="00520755" w:rsidRDefault="00977AE8" w:rsidP="00977AE8">
      <w:pPr>
        <w:pStyle w:val="ListParagraph"/>
        <w:numPr>
          <w:ilvl w:val="0"/>
          <w:numId w:val="1"/>
        </w:numPr>
      </w:pPr>
      <w:r>
        <w:t>Changes to public side Rentals Interface</w:t>
      </w:r>
    </w:p>
    <w:p w14:paraId="7476261A" w14:textId="60606680" w:rsidR="00977AE8" w:rsidRDefault="00977AE8" w:rsidP="00977AE8">
      <w:pPr>
        <w:pStyle w:val="ListParagraph"/>
        <w:numPr>
          <w:ilvl w:val="1"/>
          <w:numId w:val="1"/>
        </w:numPr>
      </w:pPr>
      <w:r>
        <w:t>Replace “Continue with Reservation” button on the reservation review screen with “Add to Cart”</w:t>
      </w:r>
    </w:p>
    <w:p w14:paraId="6D492253" w14:textId="20D8D1D4" w:rsidR="00977AE8" w:rsidRDefault="00977AE8" w:rsidP="00977AE8">
      <w:pPr>
        <w:pStyle w:val="ListParagraph"/>
        <w:numPr>
          <w:ilvl w:val="2"/>
          <w:numId w:val="1"/>
        </w:numPr>
      </w:pPr>
      <w:r>
        <w:t>When this button is pressed a temporary hold will be placed on that rental for that date and time</w:t>
      </w:r>
      <w:r w:rsidR="006B6C72">
        <w:t xml:space="preserve"> and the citizen will be taken to their cart (assuming it is still available).</w:t>
      </w:r>
    </w:p>
    <w:p w14:paraId="7627BFFE" w14:textId="60A765BE" w:rsidR="00977AE8" w:rsidRDefault="00977AE8" w:rsidP="00977AE8">
      <w:pPr>
        <w:pStyle w:val="ListParagraph"/>
        <w:numPr>
          <w:ilvl w:val="2"/>
          <w:numId w:val="1"/>
        </w:numPr>
      </w:pPr>
      <w:r>
        <w:t>Users will be given 15 minutes from when the</w:t>
      </w:r>
      <w:r w:rsidR="006B6C72">
        <w:t xml:space="preserve"> first</w:t>
      </w:r>
      <w:r>
        <w:t xml:space="preserve"> item is added to their cart before </w:t>
      </w:r>
      <w:r w:rsidR="006B6C72">
        <w:t xml:space="preserve">their cart is cleared and </w:t>
      </w:r>
      <w:proofErr w:type="gramStart"/>
      <w:r w:rsidR="006B6C72">
        <w:t>all of</w:t>
      </w:r>
      <w:proofErr w:type="gramEnd"/>
      <w:r w:rsidR="006B6C72">
        <w:t xml:space="preserve"> their temporary holds are released</w:t>
      </w:r>
      <w:r>
        <w:t>.</w:t>
      </w:r>
    </w:p>
    <w:p w14:paraId="2739F18E" w14:textId="77777777" w:rsidR="00977AE8" w:rsidRDefault="00977AE8" w:rsidP="00977AE8">
      <w:pPr>
        <w:pStyle w:val="ListParagraph"/>
        <w:numPr>
          <w:ilvl w:val="1"/>
          <w:numId w:val="1"/>
        </w:numPr>
      </w:pPr>
      <w:r>
        <w:t>Create a new cart screen</w:t>
      </w:r>
    </w:p>
    <w:p w14:paraId="7C926536" w14:textId="4AFC40B0" w:rsidR="00977AE8" w:rsidRDefault="00977AE8" w:rsidP="00977AE8">
      <w:pPr>
        <w:pStyle w:val="ListParagraph"/>
        <w:numPr>
          <w:ilvl w:val="2"/>
          <w:numId w:val="1"/>
        </w:numPr>
      </w:pPr>
      <w:r>
        <w:t>The rental name, date, start time, end time, and purchase amount will be displayed for each line item in the cart.</w:t>
      </w:r>
    </w:p>
    <w:p w14:paraId="0702CE1C" w14:textId="3C8B2B4B" w:rsidR="00977AE8" w:rsidRDefault="00977AE8" w:rsidP="00977AE8">
      <w:pPr>
        <w:pStyle w:val="ListParagraph"/>
        <w:numPr>
          <w:ilvl w:val="2"/>
          <w:numId w:val="1"/>
        </w:numPr>
      </w:pPr>
      <w:r>
        <w:t>A total for the purchase will also be displayed.</w:t>
      </w:r>
    </w:p>
    <w:p w14:paraId="4208B32A" w14:textId="738CF427" w:rsidR="00977AE8" w:rsidRDefault="00977AE8" w:rsidP="00977AE8">
      <w:pPr>
        <w:pStyle w:val="ListParagraph"/>
        <w:numPr>
          <w:ilvl w:val="2"/>
          <w:numId w:val="1"/>
        </w:numPr>
      </w:pPr>
      <w:r>
        <w:t>A checkbox will be provided to allow citizens to apply their account credit to this purchase.</w:t>
      </w:r>
    </w:p>
    <w:p w14:paraId="017F746F" w14:textId="0AE0B7FF" w:rsidR="00977AE8" w:rsidRDefault="00977AE8" w:rsidP="00977AE8">
      <w:pPr>
        <w:pStyle w:val="ListParagraph"/>
        <w:numPr>
          <w:ilvl w:val="2"/>
          <w:numId w:val="1"/>
        </w:numPr>
      </w:pPr>
      <w:r>
        <w:t>The option to remove a reservation from their cart will be provided.</w:t>
      </w:r>
    </w:p>
    <w:p w14:paraId="69FF5992" w14:textId="099065B4" w:rsidR="00977AE8" w:rsidRDefault="00977AE8" w:rsidP="00977AE8">
      <w:pPr>
        <w:pStyle w:val="ListParagraph"/>
        <w:numPr>
          <w:ilvl w:val="2"/>
          <w:numId w:val="1"/>
        </w:numPr>
      </w:pPr>
      <w:r>
        <w:t xml:space="preserve">Buttons will be available to allow users to “Rent another X” (which would take them back to </w:t>
      </w:r>
      <w:r w:rsidR="001D36DD">
        <w:t>the category listing)</w:t>
      </w:r>
      <w:r>
        <w:t xml:space="preserve"> where “X” is the rental</w:t>
      </w:r>
      <w:r w:rsidR="001D36DD">
        <w:t xml:space="preserve"> category</w:t>
      </w:r>
      <w:r>
        <w:t xml:space="preserve"> they just added or to “Rent another item” (which would take them to the main rental listing).</w:t>
      </w:r>
    </w:p>
    <w:p w14:paraId="614F36FD" w14:textId="77777777" w:rsidR="001D36DD" w:rsidRDefault="001D36DD" w:rsidP="001D36DD">
      <w:pPr>
        <w:pStyle w:val="ListParagraph"/>
        <w:numPr>
          <w:ilvl w:val="1"/>
          <w:numId w:val="1"/>
        </w:numPr>
      </w:pPr>
      <w:r>
        <w:t>Changes to the payment screen</w:t>
      </w:r>
    </w:p>
    <w:p w14:paraId="6625478C" w14:textId="226D393E" w:rsidR="00977AE8" w:rsidRDefault="00977AE8" w:rsidP="001D36DD">
      <w:pPr>
        <w:pStyle w:val="ListParagraph"/>
        <w:numPr>
          <w:ilvl w:val="2"/>
          <w:numId w:val="1"/>
        </w:numPr>
      </w:pPr>
      <w:r>
        <w:t>When they click on the “Continue Purchase” button</w:t>
      </w:r>
      <w:r w:rsidR="001D36DD">
        <w:t xml:space="preserve"> in the cart, </w:t>
      </w:r>
      <w:proofErr w:type="gramStart"/>
      <w:r w:rsidR="001D36DD">
        <w:t>they’ll</w:t>
      </w:r>
      <w:proofErr w:type="gramEnd"/>
      <w:r w:rsidR="001D36DD">
        <w:t xml:space="preserve"> be taken to a payment screen that is similar to the current payment screen for rentals</w:t>
      </w:r>
    </w:p>
    <w:p w14:paraId="5339D4DE" w14:textId="0DE1A219" w:rsidR="001D36DD" w:rsidRDefault="001D36DD" w:rsidP="001D36DD">
      <w:pPr>
        <w:pStyle w:val="ListParagraph"/>
        <w:numPr>
          <w:ilvl w:val="2"/>
          <w:numId w:val="1"/>
        </w:numPr>
      </w:pPr>
      <w:proofErr w:type="gramStart"/>
      <w:r>
        <w:t>We’ll</w:t>
      </w:r>
      <w:proofErr w:type="gramEnd"/>
      <w:r>
        <w:t xml:space="preserve"> list out </w:t>
      </w:r>
      <w:r w:rsidR="006B6C72">
        <w:t xml:space="preserve">all of </w:t>
      </w:r>
      <w:r>
        <w:t>the items they’ll be renting</w:t>
      </w:r>
      <w:r w:rsidR="006B6C72">
        <w:t xml:space="preserve"> (similar display: rental name, date, start time, and end time).</w:t>
      </w:r>
    </w:p>
    <w:p w14:paraId="79789E16" w14:textId="274ECE59" w:rsidR="006B6C72" w:rsidRDefault="006B6C72" w:rsidP="001D36DD">
      <w:pPr>
        <w:pStyle w:val="ListParagraph"/>
        <w:numPr>
          <w:ilvl w:val="2"/>
          <w:numId w:val="1"/>
        </w:numPr>
      </w:pPr>
      <w:r>
        <w:t>The payment amount will be adjusted if the citizen chose to apply their account credit to their purchase (and the balance applied will be shown</w:t>
      </w:r>
      <w:r w:rsidR="00EB69E7">
        <w:t xml:space="preserve"> on this screen</w:t>
      </w:r>
      <w:r>
        <w:t>).</w:t>
      </w:r>
    </w:p>
    <w:p w14:paraId="6A9E1596" w14:textId="1549C44E" w:rsidR="001D36DD" w:rsidRDefault="001D36DD" w:rsidP="001D36DD">
      <w:pPr>
        <w:pStyle w:val="ListParagraph"/>
        <w:numPr>
          <w:ilvl w:val="1"/>
          <w:numId w:val="1"/>
        </w:numPr>
      </w:pPr>
      <w:r>
        <w:t>Countdown Clock</w:t>
      </w:r>
    </w:p>
    <w:p w14:paraId="49FC9AE2" w14:textId="4AE20813" w:rsidR="001D36DD" w:rsidRDefault="001D36DD" w:rsidP="001D36DD">
      <w:pPr>
        <w:pStyle w:val="ListParagraph"/>
        <w:numPr>
          <w:ilvl w:val="2"/>
          <w:numId w:val="1"/>
        </w:numPr>
      </w:pPr>
      <w:r>
        <w:t xml:space="preserve">Once an item is added to their cart, a </w:t>
      </w:r>
      <w:proofErr w:type="gramStart"/>
      <w:r>
        <w:t>15 minute</w:t>
      </w:r>
      <w:proofErr w:type="gramEnd"/>
      <w:r>
        <w:t xml:space="preserve"> countdown will commence before their cart is cleared and all temporary holds on rentals are removed.</w:t>
      </w:r>
    </w:p>
    <w:p w14:paraId="432B6A31" w14:textId="154EE714" w:rsidR="001D36DD" w:rsidRDefault="001D36DD" w:rsidP="001D36DD">
      <w:pPr>
        <w:pStyle w:val="ListParagraph"/>
        <w:numPr>
          <w:ilvl w:val="2"/>
          <w:numId w:val="1"/>
        </w:numPr>
      </w:pPr>
      <w:r>
        <w:t>A countdown clock will be visible on all public pages of the E-Gov application along with a link to take them back to their cart</w:t>
      </w:r>
      <w:r w:rsidR="006B6C72">
        <w:t>.</w:t>
      </w:r>
    </w:p>
    <w:p w14:paraId="0F03AD54" w14:textId="2E56B936" w:rsidR="00EB69E7" w:rsidRDefault="00EB69E7" w:rsidP="001D36DD">
      <w:pPr>
        <w:pStyle w:val="ListParagraph"/>
        <w:numPr>
          <w:ilvl w:val="2"/>
          <w:numId w:val="1"/>
        </w:numPr>
      </w:pPr>
      <w:r>
        <w:t>It will be displayed in the top right of the browser window (i.e. it will always be visible no matter where the user has scrolled on the page).</w:t>
      </w:r>
    </w:p>
    <w:p w14:paraId="422FCEAE" w14:textId="179A2D4E" w:rsidR="006B6C72" w:rsidRDefault="006B6C72" w:rsidP="006B6C72">
      <w:pPr>
        <w:pStyle w:val="ListParagraph"/>
        <w:numPr>
          <w:ilvl w:val="0"/>
          <w:numId w:val="1"/>
        </w:numPr>
      </w:pPr>
      <w:r>
        <w:t>Changes to rental availability (public and admin interfaces)</w:t>
      </w:r>
    </w:p>
    <w:p w14:paraId="10C8D2B2" w14:textId="4CD4C677" w:rsidR="006B6C72" w:rsidRDefault="006B6C72" w:rsidP="006B6C72">
      <w:pPr>
        <w:pStyle w:val="ListParagraph"/>
        <w:numPr>
          <w:ilvl w:val="1"/>
          <w:numId w:val="1"/>
        </w:numPr>
      </w:pPr>
      <w:r>
        <w:t xml:space="preserve">Do not allow </w:t>
      </w:r>
      <w:r w:rsidR="00EB69E7">
        <w:t>users to</w:t>
      </w:r>
      <w:r>
        <w:t xml:space="preserve"> rent (or the ability to add to the cart) of any rental that is currently on a temporary hold.  These “temporary holds” will be </w:t>
      </w:r>
      <w:r w:rsidR="00EB69E7">
        <w:t>shown</w:t>
      </w:r>
      <w:r>
        <w:t xml:space="preserve"> as “unavailable”</w:t>
      </w:r>
      <w:r w:rsidR="00EB69E7">
        <w:t xml:space="preserve"> to the users</w:t>
      </w:r>
      <w:r>
        <w:t>.</w:t>
      </w:r>
    </w:p>
    <w:p w14:paraId="66C454E1" w14:textId="7F756B12" w:rsidR="006B6C72" w:rsidRDefault="006B6C72" w:rsidP="006B6C72">
      <w:pPr>
        <w:pStyle w:val="ListParagraph"/>
        <w:numPr>
          <w:ilvl w:val="0"/>
          <w:numId w:val="1"/>
        </w:numPr>
      </w:pPr>
      <w:r>
        <w:t>Changes to the Rental Receipt (public and admin interfaces)</w:t>
      </w:r>
    </w:p>
    <w:p w14:paraId="14F917B7" w14:textId="77777777" w:rsidR="006B6C72" w:rsidRDefault="006B6C72" w:rsidP="006B6C72">
      <w:pPr>
        <w:pStyle w:val="ListParagraph"/>
        <w:numPr>
          <w:ilvl w:val="1"/>
          <w:numId w:val="1"/>
        </w:numPr>
      </w:pPr>
      <w:r>
        <w:t>All rentals made in the transaction will be displayed as part of the receipt.</w:t>
      </w:r>
    </w:p>
    <w:p w14:paraId="5C5C90ED" w14:textId="55059F88" w:rsidR="001D36DD" w:rsidRDefault="001D36DD" w:rsidP="001D36DD">
      <w:pPr>
        <w:pStyle w:val="ListParagraph"/>
        <w:numPr>
          <w:ilvl w:val="0"/>
          <w:numId w:val="1"/>
        </w:numPr>
      </w:pPr>
      <w:r>
        <w:t>Assumptions for this scope</w:t>
      </w:r>
      <w:r w:rsidR="006B6C72">
        <w:t xml:space="preserve"> (we can adjust the scope if these assumptions are incorrect)</w:t>
      </w:r>
      <w:r>
        <w:t>:</w:t>
      </w:r>
    </w:p>
    <w:p w14:paraId="73EE94E3" w14:textId="5FD40130" w:rsidR="001D36DD" w:rsidRDefault="001D36DD" w:rsidP="001D36DD">
      <w:pPr>
        <w:pStyle w:val="ListParagraph"/>
        <w:numPr>
          <w:ilvl w:val="1"/>
          <w:numId w:val="1"/>
        </w:numPr>
      </w:pPr>
      <w:r>
        <w:t>No changes will be made regarding refunds for rentals.</w:t>
      </w:r>
    </w:p>
    <w:p w14:paraId="0AE91E12" w14:textId="277A9136" w:rsidR="001D36DD" w:rsidRDefault="001D36DD" w:rsidP="001D36DD">
      <w:pPr>
        <w:pStyle w:val="ListParagraph"/>
        <w:numPr>
          <w:ilvl w:val="1"/>
          <w:numId w:val="1"/>
        </w:numPr>
      </w:pPr>
      <w:r>
        <w:t>Citizens will be allowed to rent whatever is included in the publicly available rentals.  Meaning, if a 50% limit is desired, then only 50% of the facilities should be available to rent online.</w:t>
      </w:r>
    </w:p>
    <w:sectPr w:rsidR="001D3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485351"/>
    <w:multiLevelType w:val="hybridMultilevel"/>
    <w:tmpl w:val="295AB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AE8"/>
    <w:rsid w:val="001D36DD"/>
    <w:rsid w:val="003473B0"/>
    <w:rsid w:val="00520755"/>
    <w:rsid w:val="006B6C72"/>
    <w:rsid w:val="00977AE8"/>
    <w:rsid w:val="00BC4468"/>
    <w:rsid w:val="00CB67CF"/>
    <w:rsid w:val="00DC2935"/>
    <w:rsid w:val="00EB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A5669"/>
  <w15:chartTrackingRefBased/>
  <w15:docId w15:val="{396E0EF2-F07D-457A-9EF0-BDA4E2D4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7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1853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my title</dc:title>
  <dc:subject/>
  <dc:creator>Terry Foster</dc:creator>
  <cp:keywords/>
  <dc:description/>
  <cp:lastModifiedBy>Terry Foster</cp:lastModifiedBy>
  <cp:revision>2</cp:revision>
  <dcterms:created xsi:type="dcterms:W3CDTF">2020-06-30T15:13:00Z</dcterms:created>
  <dcterms:modified xsi:type="dcterms:W3CDTF">2020-09-17T19:39:00Z</dcterms:modified>
</cp:coreProperties>
</file>