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D9DD9" w14:textId="77777777" w:rsidR="00E32341" w:rsidRDefault="00E32341" w:rsidP="00E32341">
      <w:pPr>
        <w:jc w:val="center"/>
        <w:rPr>
          <w:b/>
        </w:rPr>
      </w:pPr>
      <w:bookmarkStart w:id="0" w:name="_GoBack"/>
      <w:bookmarkEnd w:id="0"/>
      <w:r>
        <w:rPr>
          <w:b/>
        </w:rPr>
        <w:t>NIAGARA FALLS URBAN RENEWAL AGENCY</w:t>
      </w:r>
    </w:p>
    <w:p w14:paraId="5CAD4FB1" w14:textId="0D4D9FF6" w:rsidR="00E32341" w:rsidRDefault="00A63668" w:rsidP="00E32341">
      <w:pPr>
        <w:jc w:val="center"/>
        <w:rPr>
          <w:b/>
        </w:rPr>
      </w:pPr>
      <w:r>
        <w:rPr>
          <w:b/>
        </w:rPr>
        <w:t xml:space="preserve">Minutes of Meeting </w:t>
      </w:r>
      <w:r w:rsidR="00860EDA">
        <w:rPr>
          <w:b/>
        </w:rPr>
        <w:t>November 28</w:t>
      </w:r>
      <w:r w:rsidR="00FE2806">
        <w:rPr>
          <w:b/>
        </w:rPr>
        <w:t>th</w:t>
      </w:r>
      <w:r w:rsidR="00967C76">
        <w:rPr>
          <w:b/>
        </w:rPr>
        <w:t>, 2017</w:t>
      </w:r>
    </w:p>
    <w:p w14:paraId="7FD72C89" w14:textId="77777777" w:rsidR="00E32341" w:rsidRDefault="00A63668" w:rsidP="00E32341">
      <w:pPr>
        <w:jc w:val="center"/>
        <w:rPr>
          <w:b/>
        </w:rPr>
      </w:pPr>
      <w:r>
        <w:rPr>
          <w:b/>
        </w:rPr>
        <w:t>City Council Chambers</w:t>
      </w:r>
      <w:r w:rsidR="00E32341">
        <w:rPr>
          <w:b/>
        </w:rPr>
        <w:t xml:space="preserve"> – </w:t>
      </w:r>
      <w:r>
        <w:rPr>
          <w:b/>
        </w:rPr>
        <w:t>745</w:t>
      </w:r>
      <w:r w:rsidR="00E32341">
        <w:rPr>
          <w:b/>
        </w:rPr>
        <w:t xml:space="preserve"> Main Street</w:t>
      </w:r>
    </w:p>
    <w:p w14:paraId="01EE6127" w14:textId="7DF3F941" w:rsidR="00E32341" w:rsidRDefault="00E32341" w:rsidP="00344D21">
      <w:pPr>
        <w:jc w:val="center"/>
        <w:rPr>
          <w:b/>
        </w:rPr>
      </w:pPr>
      <w:r>
        <w:rPr>
          <w:b/>
        </w:rPr>
        <w:t>Niagara Falls, New York</w:t>
      </w:r>
    </w:p>
    <w:p w14:paraId="3111CFFD" w14:textId="77777777" w:rsidR="00E32341" w:rsidRDefault="00E32341" w:rsidP="00E32341">
      <w:pPr>
        <w:ind w:left="1440" w:hanging="1440"/>
        <w:rPr>
          <w:b/>
        </w:rPr>
      </w:pPr>
    </w:p>
    <w:p w14:paraId="1364E6F2" w14:textId="07AE1F8B" w:rsidR="00E32341" w:rsidRDefault="00E32341" w:rsidP="00E32341">
      <w:pPr>
        <w:ind w:left="1440" w:hanging="1440"/>
      </w:pPr>
      <w:r>
        <w:rPr>
          <w:b/>
        </w:rPr>
        <w:t>Present:</w:t>
      </w:r>
      <w:r>
        <w:tab/>
      </w:r>
      <w:r w:rsidR="00A824C7">
        <w:t>Mayor Paul Dyster</w:t>
      </w:r>
    </w:p>
    <w:p w14:paraId="12F80D81" w14:textId="512AC456" w:rsidR="003D6919" w:rsidRDefault="003D6919" w:rsidP="00E32341">
      <w:pPr>
        <w:ind w:left="1440" w:hanging="1440"/>
      </w:pPr>
      <w:r>
        <w:t xml:space="preserve">                        Council Member Kristen Grandinetti</w:t>
      </w:r>
    </w:p>
    <w:p w14:paraId="20FC87B7" w14:textId="0DBAAFCC" w:rsidR="00E32341" w:rsidRDefault="00E32341" w:rsidP="00E32341">
      <w:pPr>
        <w:ind w:left="1440"/>
      </w:pPr>
      <w:proofErr w:type="gramStart"/>
      <w:r>
        <w:t xml:space="preserve">Council Member </w:t>
      </w:r>
      <w:r w:rsidR="00A03EB4">
        <w:t>Andrew Touma</w:t>
      </w:r>
      <w:r>
        <w:br/>
        <w:t xml:space="preserve">Council Member </w:t>
      </w:r>
      <w:r w:rsidR="00A03EB4">
        <w:t>Ezra Scott Jr.</w:t>
      </w:r>
      <w:proofErr w:type="gramEnd"/>
    </w:p>
    <w:p w14:paraId="12EF3AFE" w14:textId="398B111E" w:rsidR="00E32341" w:rsidRDefault="00A03EB4" w:rsidP="00E32341">
      <w:pPr>
        <w:ind w:left="1440"/>
      </w:pPr>
      <w:r>
        <w:t>Council Member Charles Walker</w:t>
      </w:r>
      <w:r w:rsidR="00967C76">
        <w:br/>
        <w:t>Mr. Michael Hooper</w:t>
      </w:r>
    </w:p>
    <w:p w14:paraId="7EB6EEFF" w14:textId="6B3BE3A8" w:rsidR="00E32341" w:rsidRDefault="00E32341" w:rsidP="00A03EB4">
      <w:r>
        <w:rPr>
          <w:b/>
        </w:rPr>
        <w:br/>
        <w:t>Absent:</w:t>
      </w:r>
      <w:r w:rsidR="003404C0">
        <w:tab/>
      </w:r>
      <w:r w:rsidR="00A824C7">
        <w:t xml:space="preserve">Council Member </w:t>
      </w:r>
      <w:r w:rsidR="00A03EB4">
        <w:t xml:space="preserve">Kenny </w:t>
      </w:r>
      <w:proofErr w:type="spellStart"/>
      <w:r w:rsidR="00A03EB4">
        <w:t>Thompkins</w:t>
      </w:r>
      <w:proofErr w:type="spellEnd"/>
      <w:r>
        <w:br/>
      </w:r>
      <w:proofErr w:type="gramStart"/>
      <w:r w:rsidR="00A03EB4">
        <w:t xml:space="preserve">                        Mr</w:t>
      </w:r>
      <w:proofErr w:type="gramEnd"/>
      <w:r w:rsidR="00A03EB4">
        <w:t>. Robins</w:t>
      </w:r>
    </w:p>
    <w:p w14:paraId="37AE765C" w14:textId="77777777" w:rsidR="00A03EB4" w:rsidRDefault="003D6919" w:rsidP="00A03EB4">
      <w:r>
        <w:t xml:space="preserve">             </w:t>
      </w:r>
      <w:r w:rsidR="00A03EB4">
        <w:t xml:space="preserve">           Ms. Doreen O’Connor </w:t>
      </w:r>
    </w:p>
    <w:p w14:paraId="14C1692B" w14:textId="787BC896" w:rsidR="00A824C7" w:rsidRDefault="00A03EB4" w:rsidP="00A03EB4">
      <w:r>
        <w:t xml:space="preserve">                        Mr. </w:t>
      </w:r>
      <w:proofErr w:type="spellStart"/>
      <w:r>
        <w:t>Mooradian</w:t>
      </w:r>
      <w:proofErr w:type="spellEnd"/>
      <w:r w:rsidR="00A824C7">
        <w:t xml:space="preserve"> </w:t>
      </w:r>
    </w:p>
    <w:p w14:paraId="6D3DFB4F" w14:textId="77777777" w:rsidR="00967C76" w:rsidRDefault="00967C76" w:rsidP="00E32341"/>
    <w:p w14:paraId="4AFBACD7" w14:textId="77777777" w:rsidR="00E32341" w:rsidRDefault="00E32341" w:rsidP="00E32341">
      <w:r>
        <w:rPr>
          <w:b/>
        </w:rPr>
        <w:t>Staff</w:t>
      </w:r>
      <w:r>
        <w:tab/>
      </w:r>
      <w:r>
        <w:tab/>
        <w:t>Mr. Anthony Vilardo</w:t>
      </w:r>
    </w:p>
    <w:p w14:paraId="342285DA" w14:textId="77777777" w:rsidR="00E32341" w:rsidRDefault="00E32341" w:rsidP="00E32341">
      <w:r>
        <w:rPr>
          <w:b/>
        </w:rPr>
        <w:t>Present</w:t>
      </w:r>
      <w:r>
        <w:t>:</w:t>
      </w:r>
      <w:r>
        <w:tab/>
        <w:t>Mr. Richard Zucco</w:t>
      </w:r>
      <w:r>
        <w:br/>
      </w:r>
      <w:r>
        <w:tab/>
      </w:r>
      <w:r>
        <w:tab/>
        <w:t>Mrs. Michelle Shaughnessy</w:t>
      </w:r>
    </w:p>
    <w:p w14:paraId="330BB36B" w14:textId="38F9CFCA" w:rsidR="00E32341" w:rsidRDefault="00E32341" w:rsidP="00E32341">
      <w:pPr>
        <w:ind w:firstLine="720"/>
      </w:pPr>
    </w:p>
    <w:p w14:paraId="33500752" w14:textId="7F9FF1C9" w:rsidR="00344D21" w:rsidRDefault="00371C57" w:rsidP="00E32341">
      <w:pPr>
        <w:ind w:firstLine="720"/>
      </w:pPr>
      <w:r>
        <w:t>Mayor Paul Dyster</w:t>
      </w:r>
      <w:r w:rsidR="00344D21">
        <w:t xml:space="preserve"> called the meeting to order </w:t>
      </w:r>
      <w:r>
        <w:t xml:space="preserve">at </w:t>
      </w:r>
      <w:r w:rsidR="00A03EB4">
        <w:t>5:40</w:t>
      </w:r>
      <w:r w:rsidR="00344D21">
        <w:t xml:space="preserve"> P.M. Roll was ca</w:t>
      </w:r>
      <w:r w:rsidR="00A03EB4">
        <w:t>lled and a quorum was present (6</w:t>
      </w:r>
      <w:r w:rsidR="00344D21">
        <w:t xml:space="preserve"> members).</w:t>
      </w:r>
    </w:p>
    <w:p w14:paraId="1CA5C022" w14:textId="77777777" w:rsidR="00216721" w:rsidRDefault="00216721" w:rsidP="00E32341">
      <w:pPr>
        <w:ind w:firstLine="720"/>
      </w:pPr>
    </w:p>
    <w:p w14:paraId="68BB879A" w14:textId="0990CEBF" w:rsidR="00371C57" w:rsidRDefault="003404C0" w:rsidP="00EE1E3C">
      <w:r>
        <w:rPr>
          <w:b/>
          <w:u w:val="single"/>
        </w:rPr>
        <w:t xml:space="preserve">Approval of Minutes from </w:t>
      </w:r>
      <w:r w:rsidR="00860EDA">
        <w:rPr>
          <w:b/>
          <w:u w:val="single"/>
        </w:rPr>
        <w:t>September 25</w:t>
      </w:r>
      <w:r w:rsidR="003D6919">
        <w:rPr>
          <w:b/>
          <w:u w:val="single"/>
        </w:rPr>
        <w:t>th</w:t>
      </w:r>
      <w:r w:rsidR="00371C57">
        <w:rPr>
          <w:b/>
          <w:u w:val="single"/>
        </w:rPr>
        <w:t>, 2017</w:t>
      </w:r>
      <w:r>
        <w:rPr>
          <w:b/>
          <w:u w:val="single"/>
        </w:rPr>
        <w:t xml:space="preserve"> meeting</w:t>
      </w:r>
      <w:r w:rsidR="00E32341" w:rsidRPr="00665337">
        <w:rPr>
          <w:b/>
          <w:u w:val="single"/>
        </w:rPr>
        <w:t>:</w:t>
      </w:r>
      <w:r w:rsidR="00E32341" w:rsidRPr="00665337">
        <w:rPr>
          <w:b/>
          <w:u w:val="single"/>
        </w:rPr>
        <w:br/>
      </w:r>
      <w:r w:rsidR="00E32341">
        <w:tab/>
        <w:t xml:space="preserve">The Minutes </w:t>
      </w:r>
      <w:r w:rsidR="00D404D5">
        <w:t>of Meeting</w:t>
      </w:r>
      <w:r w:rsidR="00735A71">
        <w:t xml:space="preserve"> dated </w:t>
      </w:r>
      <w:r w:rsidR="00B369D1">
        <w:t>September 25</w:t>
      </w:r>
      <w:r w:rsidR="0025636B">
        <w:t>th</w:t>
      </w:r>
      <w:r w:rsidR="00735A71">
        <w:t>, 2017</w:t>
      </w:r>
      <w:r w:rsidR="00E32341">
        <w:t xml:space="preserve">, were put before the Board. </w:t>
      </w:r>
    </w:p>
    <w:p w14:paraId="00807434" w14:textId="78E26CFD" w:rsidR="00E32341" w:rsidRDefault="00371C57" w:rsidP="00EE1E3C">
      <w:r>
        <w:t>M</w:t>
      </w:r>
      <w:r w:rsidR="0025636B">
        <w:t xml:space="preserve">otion to approve the minutes was </w:t>
      </w:r>
      <w:r w:rsidR="003A050A">
        <w:t xml:space="preserve">made </w:t>
      </w:r>
      <w:r w:rsidR="0025636B">
        <w:t>by Council M</w:t>
      </w:r>
      <w:r w:rsidR="003D6919">
        <w:t>ember</w:t>
      </w:r>
      <w:r w:rsidR="00EE1E3C">
        <w:t xml:space="preserve"> </w:t>
      </w:r>
      <w:r w:rsidR="00A03EB4">
        <w:t>Touma</w:t>
      </w:r>
      <w:r>
        <w:t xml:space="preserve"> and Seconded by </w:t>
      </w:r>
      <w:r w:rsidR="00A03EB4">
        <w:t>Council Member Grandinetti</w:t>
      </w:r>
      <w:r w:rsidR="0025636B">
        <w:t>.</w:t>
      </w:r>
    </w:p>
    <w:p w14:paraId="5AF68C90" w14:textId="77777777" w:rsidR="00EC0573" w:rsidRDefault="00EC0573" w:rsidP="00E32341"/>
    <w:p w14:paraId="3F7B4775" w14:textId="300BD819" w:rsidR="00EC0573" w:rsidRDefault="00A03EB4" w:rsidP="00EC0573">
      <w:r>
        <w:t>POLLED VOTE:</w:t>
      </w:r>
      <w:r>
        <w:br/>
        <w:t>In Favor:</w:t>
      </w:r>
      <w:r>
        <w:tab/>
      </w:r>
      <w:r>
        <w:tab/>
        <w:t>6</w:t>
      </w:r>
    </w:p>
    <w:p w14:paraId="77711BF5" w14:textId="77777777" w:rsidR="00EC0573" w:rsidRDefault="00EC0573" w:rsidP="00EC0573">
      <w:r>
        <w:t>Opposed:</w:t>
      </w:r>
      <w:r>
        <w:tab/>
      </w:r>
      <w:r>
        <w:tab/>
        <w:t>0</w:t>
      </w:r>
    </w:p>
    <w:p w14:paraId="494A78A5" w14:textId="77777777" w:rsidR="00EC0573" w:rsidRDefault="00EC0573" w:rsidP="00EC0573">
      <w:pPr>
        <w:rPr>
          <w:b/>
        </w:rPr>
      </w:pPr>
      <w:r w:rsidRPr="003404C0">
        <w:rPr>
          <w:b/>
        </w:rPr>
        <w:t xml:space="preserve">Approved </w:t>
      </w:r>
    </w:p>
    <w:p w14:paraId="7D33C3AA" w14:textId="77777777" w:rsidR="0037392C" w:rsidRDefault="0037392C" w:rsidP="00EC0573">
      <w:pPr>
        <w:rPr>
          <w:b/>
        </w:rPr>
      </w:pPr>
    </w:p>
    <w:p w14:paraId="52495525" w14:textId="24464221" w:rsidR="00BC33F1" w:rsidRPr="00D13450" w:rsidRDefault="00860EDA" w:rsidP="00E32341">
      <w:pPr>
        <w:rPr>
          <w:b/>
          <w:u w:val="single"/>
        </w:rPr>
      </w:pPr>
      <w:r>
        <w:rPr>
          <w:b/>
          <w:u w:val="single"/>
        </w:rPr>
        <w:t>3625 Highland Avenue Option to Sell</w:t>
      </w:r>
      <w:r w:rsidR="00EE1E3C">
        <w:rPr>
          <w:b/>
          <w:u w:val="single"/>
        </w:rPr>
        <w:t>:</w:t>
      </w:r>
      <w:r w:rsidR="000D5321" w:rsidRPr="000D5321">
        <w:t xml:space="preserve">           </w:t>
      </w:r>
    </w:p>
    <w:p w14:paraId="2FF237FB" w14:textId="2BAC3312" w:rsidR="00BC33F1" w:rsidRDefault="00D13450" w:rsidP="00BC33F1">
      <w:pPr>
        <w:spacing w:after="120"/>
        <w:jc w:val="both"/>
      </w:pPr>
      <w:r>
        <w:t xml:space="preserve">            Mr. Zucco explained that </w:t>
      </w:r>
      <w:r w:rsidR="00BC33F1">
        <w:t>Sandstone is currently leasing 3625 Highland Avenue from the Agency for three years with an option to renew for three years. The lease and renewal option contain a right of first refusal.</w:t>
      </w:r>
    </w:p>
    <w:p w14:paraId="7A5A558C" w14:textId="77777777" w:rsidR="00BC33F1" w:rsidRDefault="00BC33F1" w:rsidP="00BC33F1">
      <w:pPr>
        <w:spacing w:after="120"/>
        <w:ind w:firstLine="720"/>
        <w:jc w:val="both"/>
      </w:pPr>
      <w:r>
        <w:t>The renovations undertaken by the City and Agency are nearly completed. The lease is being phased in. The entire parcel, including the three buildings with a combined area of 38,700 square feet, should be under lease this fall. The rent, when all three buildings are leased, will be $96,750.00 per year, with the monthly rent being $8,062.50. The rent is net rent, with the tenant paying all utilities.</w:t>
      </w:r>
    </w:p>
    <w:p w14:paraId="7690D2FE" w14:textId="77777777" w:rsidR="00BC33F1" w:rsidRDefault="00BC33F1" w:rsidP="00BC33F1">
      <w:pPr>
        <w:spacing w:after="120"/>
        <w:jc w:val="both"/>
      </w:pPr>
      <w:r>
        <w:tab/>
        <w:t xml:space="preserve">Sandstone has requested that the Agency grant to it and to Sandstone Springs Holdings, LLC an option to purchase the parcel for $865,000.00. The option may be exercised at any time that the lease is in effect, including the initial </w:t>
      </w:r>
      <w:proofErr w:type="gramStart"/>
      <w:r>
        <w:t>three year</w:t>
      </w:r>
      <w:proofErr w:type="gramEnd"/>
      <w:r>
        <w:t xml:space="preserve"> term and the additional three year term if </w:t>
      </w:r>
      <w:r>
        <w:lastRenderedPageBreak/>
        <w:t>the right to extend the lease is exercised. If the option to purchase is exercised, one-half of the rent paid by Sandstone shall be applied against the purchase price when the sale takes place.</w:t>
      </w:r>
    </w:p>
    <w:p w14:paraId="2CFB5349" w14:textId="77777777" w:rsidR="00BC33F1" w:rsidRDefault="00BC33F1" w:rsidP="00BC33F1">
      <w:pPr>
        <w:spacing w:after="120"/>
        <w:jc w:val="both"/>
      </w:pPr>
      <w:r>
        <w:tab/>
        <w:t>The option price was established by adding the cost of purchase and improvements to the premises, less the value of grants received.</w:t>
      </w:r>
    </w:p>
    <w:p w14:paraId="419BD308" w14:textId="30809909" w:rsidR="00BC33F1" w:rsidRDefault="00BC33F1" w:rsidP="00BC33F1">
      <w:r>
        <w:tab/>
        <w:t>M</w:t>
      </w:r>
      <w:r w:rsidR="00EB173F">
        <w:t>r. Zucco is asking the Board</w:t>
      </w:r>
      <w:r>
        <w:t xml:space="preserve"> to vote on the following:</w:t>
      </w:r>
    </w:p>
    <w:p w14:paraId="4F94C855" w14:textId="77777777" w:rsidR="00BC33F1" w:rsidRPr="00361DA9" w:rsidRDefault="00BC33F1" w:rsidP="00BC33F1">
      <w:pPr>
        <w:pStyle w:val="ListParagraph"/>
        <w:numPr>
          <w:ilvl w:val="0"/>
          <w:numId w:val="6"/>
        </w:numPr>
        <w:spacing w:after="120"/>
        <w:ind w:left="1440" w:hanging="720"/>
        <w:contextualSpacing w:val="0"/>
        <w:jc w:val="both"/>
      </w:pPr>
      <w:proofErr w:type="gramStart"/>
      <w:r w:rsidRPr="00361DA9">
        <w:t>direct</w:t>
      </w:r>
      <w:proofErr w:type="gramEnd"/>
      <w:r w:rsidRPr="00361DA9">
        <w:t xml:space="preserve"> the publication of the public notice as described herein;</w:t>
      </w:r>
    </w:p>
    <w:p w14:paraId="19D649CF" w14:textId="77777777" w:rsidR="00BC33F1" w:rsidRPr="00361DA9" w:rsidRDefault="00BC33F1" w:rsidP="00BC33F1">
      <w:pPr>
        <w:pStyle w:val="ListParagraph"/>
        <w:numPr>
          <w:ilvl w:val="0"/>
          <w:numId w:val="6"/>
        </w:numPr>
        <w:spacing w:after="120"/>
        <w:ind w:left="1440" w:hanging="720"/>
        <w:contextualSpacing w:val="0"/>
        <w:jc w:val="both"/>
      </w:pPr>
      <w:proofErr w:type="gramStart"/>
      <w:r w:rsidRPr="00361DA9">
        <w:t>refer</w:t>
      </w:r>
      <w:proofErr w:type="gramEnd"/>
      <w:r w:rsidRPr="00361DA9">
        <w:t xml:space="preserve"> the option upon completion of publication to the City Council for public hearing and action; and </w:t>
      </w:r>
    </w:p>
    <w:p w14:paraId="79B01D6B" w14:textId="394B6088" w:rsidR="008770DC" w:rsidRDefault="00BC33F1" w:rsidP="000D5321">
      <w:pPr>
        <w:pStyle w:val="ListParagraph"/>
        <w:numPr>
          <w:ilvl w:val="0"/>
          <w:numId w:val="6"/>
        </w:numPr>
        <w:spacing w:after="120"/>
        <w:ind w:left="1440" w:hanging="720"/>
        <w:contextualSpacing w:val="0"/>
        <w:jc w:val="both"/>
      </w:pPr>
      <w:proofErr w:type="gramStart"/>
      <w:r w:rsidRPr="00361DA9">
        <w:t>authorize</w:t>
      </w:r>
      <w:proofErr w:type="gramEnd"/>
      <w:r w:rsidRPr="00361DA9">
        <w:t xml:space="preserve"> the payment of </w:t>
      </w:r>
      <w:r>
        <w:t>the</w:t>
      </w:r>
      <w:r w:rsidRPr="00361DA9">
        <w:t xml:space="preserve"> notice publication costs?</w:t>
      </w:r>
    </w:p>
    <w:p w14:paraId="08076D51" w14:textId="7666D5DA" w:rsidR="000D5321" w:rsidRPr="00CE006C" w:rsidRDefault="00A03EB4" w:rsidP="000D5321">
      <w:r>
        <w:t>Motion to Approve was made by Mr. Hooper</w:t>
      </w:r>
      <w:r w:rsidR="000D5321">
        <w:t xml:space="preserve"> </w:t>
      </w:r>
      <w:r>
        <w:t>and</w:t>
      </w:r>
      <w:r w:rsidR="000D5321">
        <w:t xml:space="preserve"> seconded by Council Member </w:t>
      </w:r>
      <w:r>
        <w:t>Grandinetti</w:t>
      </w:r>
      <w:r w:rsidR="000D5321">
        <w:t xml:space="preserve">. </w:t>
      </w:r>
    </w:p>
    <w:p w14:paraId="49568ABD" w14:textId="2457DAB8" w:rsidR="00C24C5C" w:rsidRPr="00BC33F1" w:rsidRDefault="0013629B" w:rsidP="00EE1E3C">
      <w:pPr>
        <w:ind w:left="780"/>
      </w:pPr>
      <w:r>
        <w:t xml:space="preserve">             </w:t>
      </w:r>
      <w:r w:rsidR="00EE1E3C">
        <w:rPr>
          <w:b/>
        </w:rPr>
        <w:t xml:space="preserve">     </w:t>
      </w:r>
    </w:p>
    <w:p w14:paraId="4996DAB8" w14:textId="0F8391D6" w:rsidR="005E5805" w:rsidRDefault="00A03EB4" w:rsidP="005E5805">
      <w:r>
        <w:t>POLLED VOTE:</w:t>
      </w:r>
      <w:r>
        <w:br/>
        <w:t>In Favor:</w:t>
      </w:r>
      <w:r>
        <w:tab/>
      </w:r>
      <w:r>
        <w:tab/>
        <w:t>6</w:t>
      </w:r>
    </w:p>
    <w:p w14:paraId="3B51A44E" w14:textId="77777777" w:rsidR="005E5805" w:rsidRDefault="005E5805" w:rsidP="005E5805">
      <w:r>
        <w:t>Opposed:</w:t>
      </w:r>
      <w:r>
        <w:tab/>
      </w:r>
      <w:r>
        <w:tab/>
        <w:t>0</w:t>
      </w:r>
    </w:p>
    <w:p w14:paraId="4619078C" w14:textId="51DCFA1D" w:rsidR="005E5805" w:rsidRDefault="005E5805" w:rsidP="005E5805">
      <w:pPr>
        <w:rPr>
          <w:b/>
        </w:rPr>
      </w:pPr>
      <w:r w:rsidRPr="003404C0">
        <w:rPr>
          <w:b/>
        </w:rPr>
        <w:t xml:space="preserve">Approved </w:t>
      </w:r>
    </w:p>
    <w:p w14:paraId="52A0154B" w14:textId="77777777" w:rsidR="004937F5" w:rsidRDefault="004937F5" w:rsidP="003404C0"/>
    <w:p w14:paraId="201386BA" w14:textId="0F4BE85A" w:rsidR="0025636B" w:rsidRDefault="00860EDA" w:rsidP="003404C0">
      <w:pPr>
        <w:rPr>
          <w:b/>
          <w:u w:val="single"/>
        </w:rPr>
      </w:pPr>
      <w:r>
        <w:rPr>
          <w:b/>
          <w:u w:val="single"/>
        </w:rPr>
        <w:t>3625 Highland Avenue Lease Amendment:</w:t>
      </w:r>
    </w:p>
    <w:p w14:paraId="32147384" w14:textId="744F8C5B" w:rsidR="00BC33F1" w:rsidRDefault="00BC33F1" w:rsidP="00BC33F1">
      <w:pPr>
        <w:spacing w:after="120"/>
        <w:jc w:val="both"/>
      </w:pPr>
      <w:r>
        <w:t xml:space="preserve">         </w:t>
      </w:r>
      <w:r w:rsidR="009663F2">
        <w:t xml:space="preserve">Mr. Zucco explained that </w:t>
      </w:r>
      <w:r>
        <w:t>Sandstone is currently leasing 3625 Highland Avenue from the Agency for three years with an option to renew for three years. Presented to the Agency on this date is a proposal to grant to Sandstone an option to purchase the property.</w:t>
      </w:r>
    </w:p>
    <w:p w14:paraId="5C29CE14" w14:textId="2AC86291" w:rsidR="00BC33F1" w:rsidRDefault="009663F2" w:rsidP="00BC33F1">
      <w:r>
        <w:t xml:space="preserve">         </w:t>
      </w:r>
      <w:r w:rsidR="00BC33F1">
        <w:t>The renovations undertaken by the City and Agency are nearly completed. It is thought that Building 2 will be ready for occupancy around December 1, and the balance of the buildings shortly thereafter. It is proposed that Sandstone be allowed to start moving into the buildings on December 1, with rent to be waived for up to the first six months, or until such time as Sandstone has completed its work to configure the space, move in its equipment and start operations. The lease term will start December 1, 2017, but rent will start June 1, 2018 at the latest. Sandstone will start paying all utilities January 1, 2018.</w:t>
      </w:r>
    </w:p>
    <w:p w14:paraId="7C6D7643" w14:textId="77777777" w:rsidR="00232E8C" w:rsidRDefault="00232E8C" w:rsidP="00BC33F1"/>
    <w:p w14:paraId="344C3C3C" w14:textId="3CCAF822" w:rsidR="00232E8C" w:rsidRDefault="0013371E" w:rsidP="00BC33F1">
      <w:r>
        <w:t xml:space="preserve">     </w:t>
      </w:r>
      <w:r w:rsidR="00232E8C">
        <w:t xml:space="preserve">Mr. Zucco is asking if the </w:t>
      </w:r>
      <w:r w:rsidR="00EB173F">
        <w:t>Board will</w:t>
      </w:r>
      <w:r w:rsidR="00232E8C">
        <w:t xml:space="preserve"> approve the lease amendment terms as set forth herein and authorize the Chairman to execute any documents necessary to effectuate the same?</w:t>
      </w:r>
    </w:p>
    <w:p w14:paraId="519DF3B6" w14:textId="77777777" w:rsidR="009A168D" w:rsidRDefault="009A168D" w:rsidP="00BC33F1"/>
    <w:p w14:paraId="457E7870" w14:textId="4AD3C18A" w:rsidR="00A03EB4" w:rsidRDefault="00A03EB4" w:rsidP="00BC33F1">
      <w:r>
        <w:t>Motion to Approve was made by Council Member Touma and seconded by Council Member Grandinetti.</w:t>
      </w:r>
    </w:p>
    <w:p w14:paraId="510BE7C4" w14:textId="77777777" w:rsidR="00A03EB4" w:rsidRDefault="00A03EB4" w:rsidP="003404C0"/>
    <w:p w14:paraId="564EC222" w14:textId="77777777" w:rsidR="00A03EB4" w:rsidRDefault="00A03EB4" w:rsidP="00A03EB4">
      <w:r>
        <w:t>POLLED VOTE:</w:t>
      </w:r>
      <w:r>
        <w:br/>
        <w:t>In Favor:</w:t>
      </w:r>
      <w:r>
        <w:tab/>
      </w:r>
      <w:r>
        <w:tab/>
        <w:t>6</w:t>
      </w:r>
    </w:p>
    <w:p w14:paraId="267A788E" w14:textId="77777777" w:rsidR="00A03EB4" w:rsidRDefault="00A03EB4" w:rsidP="00A03EB4">
      <w:r>
        <w:t>Opposed:</w:t>
      </w:r>
      <w:r>
        <w:tab/>
      </w:r>
      <w:r>
        <w:tab/>
        <w:t>0</w:t>
      </w:r>
    </w:p>
    <w:p w14:paraId="436FB022" w14:textId="77777777" w:rsidR="00A03EB4" w:rsidRDefault="00A03EB4" w:rsidP="00A03EB4">
      <w:pPr>
        <w:rPr>
          <w:b/>
        </w:rPr>
      </w:pPr>
      <w:r w:rsidRPr="003404C0">
        <w:rPr>
          <w:b/>
        </w:rPr>
        <w:t xml:space="preserve">Approved </w:t>
      </w:r>
    </w:p>
    <w:p w14:paraId="67CB8E3D" w14:textId="77777777" w:rsidR="003D5F3E" w:rsidRDefault="003D5F3E" w:rsidP="00A950E7">
      <w:pPr>
        <w:rPr>
          <w:b/>
        </w:rPr>
      </w:pPr>
    </w:p>
    <w:p w14:paraId="4697969C" w14:textId="77777777" w:rsidR="006D5FC0" w:rsidRDefault="006D5FC0" w:rsidP="006D5FC0">
      <w:pPr>
        <w:rPr>
          <w:b/>
          <w:u w:val="single"/>
        </w:rPr>
      </w:pPr>
      <w:r>
        <w:rPr>
          <w:b/>
          <w:u w:val="single"/>
        </w:rPr>
        <w:t>Old Business -None</w:t>
      </w:r>
    </w:p>
    <w:p w14:paraId="56ADB3EE" w14:textId="77777777" w:rsidR="0063102C" w:rsidRDefault="0063102C" w:rsidP="003404C0"/>
    <w:p w14:paraId="1CE6AD0F" w14:textId="59DC816A" w:rsidR="00E114C9" w:rsidRDefault="00E114C9" w:rsidP="00E114C9">
      <w:pPr>
        <w:rPr>
          <w:b/>
          <w:u w:val="single"/>
        </w:rPr>
      </w:pPr>
      <w:r w:rsidRPr="00BB40DF">
        <w:rPr>
          <w:b/>
          <w:u w:val="single"/>
        </w:rPr>
        <w:t>New Business</w:t>
      </w:r>
      <w:r w:rsidR="003D5F3E">
        <w:rPr>
          <w:b/>
          <w:u w:val="single"/>
        </w:rPr>
        <w:t>-None</w:t>
      </w:r>
    </w:p>
    <w:p w14:paraId="60DC9317" w14:textId="77777777" w:rsidR="0063102C" w:rsidRDefault="0063102C" w:rsidP="003404C0"/>
    <w:p w14:paraId="385DB646" w14:textId="77777777" w:rsidR="000C4509" w:rsidRDefault="000C4509" w:rsidP="003404C0">
      <w:pPr>
        <w:rPr>
          <w:b/>
          <w:u w:val="single"/>
        </w:rPr>
      </w:pPr>
    </w:p>
    <w:p w14:paraId="7E26786A" w14:textId="77777777" w:rsidR="000C4509" w:rsidRDefault="000C4509" w:rsidP="003404C0">
      <w:pPr>
        <w:rPr>
          <w:b/>
          <w:u w:val="single"/>
        </w:rPr>
      </w:pPr>
      <w:r>
        <w:rPr>
          <w:b/>
          <w:u w:val="single"/>
        </w:rPr>
        <w:lastRenderedPageBreak/>
        <w:t>Adjournment</w:t>
      </w:r>
    </w:p>
    <w:p w14:paraId="24E6644F" w14:textId="77777777" w:rsidR="00EC0573" w:rsidRDefault="000C4509" w:rsidP="003404C0">
      <w:r>
        <w:rPr>
          <w:b/>
          <w:u w:val="single"/>
        </w:rPr>
        <w:t xml:space="preserve">       </w:t>
      </w:r>
      <w:r w:rsidR="00EC0573">
        <w:t xml:space="preserve"> </w:t>
      </w:r>
    </w:p>
    <w:p w14:paraId="35A2F075" w14:textId="30B19EB8" w:rsidR="00EC0573" w:rsidRDefault="00EC0573" w:rsidP="003404C0">
      <w:r>
        <w:t xml:space="preserve">       There being no further business, a motion for adjournment was made by</w:t>
      </w:r>
      <w:r w:rsidR="003D5F3E">
        <w:t xml:space="preserve"> Council Member </w:t>
      </w:r>
      <w:r w:rsidR="003C3856">
        <w:t>Touma</w:t>
      </w:r>
      <w:r w:rsidR="003D5F3E">
        <w:t xml:space="preserve">, second made by </w:t>
      </w:r>
      <w:r w:rsidR="003C3856">
        <w:t>Council Member Grandinetti</w:t>
      </w:r>
      <w:r w:rsidR="00845033">
        <w:t>.</w:t>
      </w:r>
      <w:r>
        <w:t xml:space="preserve"> Unanimously appr</w:t>
      </w:r>
      <w:r w:rsidR="00845033">
        <w:t>ove</w:t>
      </w:r>
      <w:r w:rsidR="00FA1697">
        <w:t>d. Me</w:t>
      </w:r>
      <w:r w:rsidR="00C1553F">
        <w:t xml:space="preserve">eting was adjourned </w:t>
      </w:r>
      <w:r w:rsidR="00EE1E3C">
        <w:t xml:space="preserve">at </w:t>
      </w:r>
      <w:r w:rsidR="003C3856">
        <w:t>6:10</w:t>
      </w:r>
      <w:r>
        <w:t xml:space="preserve"> P.M.</w:t>
      </w:r>
    </w:p>
    <w:p w14:paraId="706C2486" w14:textId="77777777" w:rsidR="003404C0" w:rsidRPr="003404C0" w:rsidRDefault="003404C0" w:rsidP="003404C0">
      <w:r w:rsidRPr="003404C0">
        <w:rPr>
          <w:b/>
          <w:u w:val="single"/>
        </w:rPr>
        <w:br/>
      </w:r>
    </w:p>
    <w:p w14:paraId="7FC22BF3" w14:textId="77777777" w:rsidR="003404C0" w:rsidRDefault="003404C0" w:rsidP="00A63668"/>
    <w:p w14:paraId="571D1278" w14:textId="77777777" w:rsidR="00642FEE" w:rsidRDefault="00642FEE" w:rsidP="00A63668"/>
    <w:p w14:paraId="115A75EA" w14:textId="77777777" w:rsidR="00D4597A" w:rsidRDefault="00D4597A"/>
    <w:sectPr w:rsidR="00D4597A" w:rsidSect="00C00D9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CF0B0" w14:textId="77777777" w:rsidR="00EB173F" w:rsidRDefault="00EB173F" w:rsidP="006F15C4">
      <w:r>
        <w:separator/>
      </w:r>
    </w:p>
  </w:endnote>
  <w:endnote w:type="continuationSeparator" w:id="0">
    <w:p w14:paraId="2C351172" w14:textId="77777777" w:rsidR="00EB173F" w:rsidRDefault="00EB173F" w:rsidP="006F1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PMingLiU">
    <w:altName w:val="新細明體"/>
    <w:charset w:val="88"/>
    <w:family w:val="roman"/>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E3A21" w14:textId="77777777" w:rsidR="00EB173F" w:rsidRDefault="00EB173F" w:rsidP="006F15C4">
      <w:r>
        <w:separator/>
      </w:r>
    </w:p>
  </w:footnote>
  <w:footnote w:type="continuationSeparator" w:id="0">
    <w:p w14:paraId="7BD99E56" w14:textId="77777777" w:rsidR="00EB173F" w:rsidRDefault="00EB173F" w:rsidP="006F15C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21C4C"/>
    <w:multiLevelType w:val="hybridMultilevel"/>
    <w:tmpl w:val="AFDE6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F80C13"/>
    <w:multiLevelType w:val="hybridMultilevel"/>
    <w:tmpl w:val="3EAEF8D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nsid w:val="65BF2EBD"/>
    <w:multiLevelType w:val="hybridMultilevel"/>
    <w:tmpl w:val="AB044A8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C913887"/>
    <w:multiLevelType w:val="hybridMultilevel"/>
    <w:tmpl w:val="903E30F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nsid w:val="70704B13"/>
    <w:multiLevelType w:val="hybridMultilevel"/>
    <w:tmpl w:val="CC046EF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7DB608F3"/>
    <w:multiLevelType w:val="hybridMultilevel"/>
    <w:tmpl w:val="FA9E4AE4"/>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hint="default"/>
      </w:rPr>
    </w:lvl>
    <w:lvl w:ilvl="8" w:tplc="04090005" w:tentative="1">
      <w:start w:val="1"/>
      <w:numFmt w:val="bullet"/>
      <w:lvlText w:val=""/>
      <w:lvlJc w:val="left"/>
      <w:pPr>
        <w:ind w:left="762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341"/>
    <w:rsid w:val="000347CA"/>
    <w:rsid w:val="000779AA"/>
    <w:rsid w:val="000C4509"/>
    <w:rsid w:val="000D5321"/>
    <w:rsid w:val="001074E5"/>
    <w:rsid w:val="0013371E"/>
    <w:rsid w:val="0013629B"/>
    <w:rsid w:val="00140701"/>
    <w:rsid w:val="00165B26"/>
    <w:rsid w:val="00216721"/>
    <w:rsid w:val="00232E8C"/>
    <w:rsid w:val="0025636B"/>
    <w:rsid w:val="00256699"/>
    <w:rsid w:val="0028277C"/>
    <w:rsid w:val="002E66EB"/>
    <w:rsid w:val="00314C77"/>
    <w:rsid w:val="003404C0"/>
    <w:rsid w:val="00344D21"/>
    <w:rsid w:val="00366848"/>
    <w:rsid w:val="00371C57"/>
    <w:rsid w:val="0037392C"/>
    <w:rsid w:val="003A050A"/>
    <w:rsid w:val="003C3856"/>
    <w:rsid w:val="003C7796"/>
    <w:rsid w:val="003D5F3E"/>
    <w:rsid w:val="003D6919"/>
    <w:rsid w:val="00417816"/>
    <w:rsid w:val="00466D67"/>
    <w:rsid w:val="0047728C"/>
    <w:rsid w:val="004937F5"/>
    <w:rsid w:val="004D385B"/>
    <w:rsid w:val="004E32F4"/>
    <w:rsid w:val="004E7C87"/>
    <w:rsid w:val="00514C48"/>
    <w:rsid w:val="00596DE2"/>
    <w:rsid w:val="005E5805"/>
    <w:rsid w:val="00606941"/>
    <w:rsid w:val="0063102C"/>
    <w:rsid w:val="00642FEE"/>
    <w:rsid w:val="00650FF3"/>
    <w:rsid w:val="006D5FC0"/>
    <w:rsid w:val="006F15C4"/>
    <w:rsid w:val="00716459"/>
    <w:rsid w:val="00735A71"/>
    <w:rsid w:val="00746DD0"/>
    <w:rsid w:val="00765988"/>
    <w:rsid w:val="00845033"/>
    <w:rsid w:val="00860EDA"/>
    <w:rsid w:val="008770DC"/>
    <w:rsid w:val="00891A00"/>
    <w:rsid w:val="008B38C5"/>
    <w:rsid w:val="008C2F25"/>
    <w:rsid w:val="008D7448"/>
    <w:rsid w:val="00902075"/>
    <w:rsid w:val="00947387"/>
    <w:rsid w:val="009663F2"/>
    <w:rsid w:val="00967C76"/>
    <w:rsid w:val="009953B3"/>
    <w:rsid w:val="009A168D"/>
    <w:rsid w:val="00A03EB4"/>
    <w:rsid w:val="00A63668"/>
    <w:rsid w:val="00A824C7"/>
    <w:rsid w:val="00A85E10"/>
    <w:rsid w:val="00A950E7"/>
    <w:rsid w:val="00AA27F4"/>
    <w:rsid w:val="00AB7F02"/>
    <w:rsid w:val="00B23B97"/>
    <w:rsid w:val="00B369D1"/>
    <w:rsid w:val="00BB3C43"/>
    <w:rsid w:val="00BB40DF"/>
    <w:rsid w:val="00BC33F1"/>
    <w:rsid w:val="00BE7A63"/>
    <w:rsid w:val="00C00D92"/>
    <w:rsid w:val="00C1553F"/>
    <w:rsid w:val="00C24C5C"/>
    <w:rsid w:val="00C24E70"/>
    <w:rsid w:val="00C43DFC"/>
    <w:rsid w:val="00C46484"/>
    <w:rsid w:val="00CE006C"/>
    <w:rsid w:val="00D13450"/>
    <w:rsid w:val="00D2646F"/>
    <w:rsid w:val="00D404D5"/>
    <w:rsid w:val="00D4597A"/>
    <w:rsid w:val="00D51FBF"/>
    <w:rsid w:val="00D75FE1"/>
    <w:rsid w:val="00E114C9"/>
    <w:rsid w:val="00E17D6E"/>
    <w:rsid w:val="00E32341"/>
    <w:rsid w:val="00E448D5"/>
    <w:rsid w:val="00E83E75"/>
    <w:rsid w:val="00EB173F"/>
    <w:rsid w:val="00EC0573"/>
    <w:rsid w:val="00EE1E3C"/>
    <w:rsid w:val="00F2378B"/>
    <w:rsid w:val="00F662DB"/>
    <w:rsid w:val="00F84E2F"/>
    <w:rsid w:val="00F923B6"/>
    <w:rsid w:val="00FA02EE"/>
    <w:rsid w:val="00FA1697"/>
    <w:rsid w:val="00FA1E91"/>
    <w:rsid w:val="00FE2806"/>
    <w:rsid w:val="00FF380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4793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341"/>
    <w:pPr>
      <w:spacing w:after="0"/>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C00D9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4597A"/>
    <w:pPr>
      <w:spacing w:after="200"/>
    </w:pPr>
    <w:rPr>
      <w:rFonts w:ascii="Lucida Grande" w:eastAsiaTheme="minorEastAsia" w:hAnsi="Lucida Grande" w:cstheme="minorBidi"/>
      <w:sz w:val="18"/>
      <w:szCs w:val="18"/>
      <w:lang w:eastAsia="ja-JP"/>
    </w:rPr>
  </w:style>
  <w:style w:type="paragraph" w:styleId="ListParagraph">
    <w:name w:val="List Paragraph"/>
    <w:basedOn w:val="Normal"/>
    <w:uiPriority w:val="34"/>
    <w:qFormat/>
    <w:rsid w:val="00371C57"/>
    <w:pPr>
      <w:ind w:left="720"/>
      <w:contextualSpacing/>
    </w:pPr>
  </w:style>
  <w:style w:type="paragraph" w:styleId="Header">
    <w:name w:val="header"/>
    <w:basedOn w:val="Normal"/>
    <w:link w:val="HeaderChar"/>
    <w:uiPriority w:val="99"/>
    <w:unhideWhenUsed/>
    <w:rsid w:val="006F15C4"/>
    <w:pPr>
      <w:tabs>
        <w:tab w:val="center" w:pos="4680"/>
        <w:tab w:val="right" w:pos="9360"/>
      </w:tabs>
    </w:pPr>
  </w:style>
  <w:style w:type="character" w:customStyle="1" w:styleId="HeaderChar">
    <w:name w:val="Header Char"/>
    <w:basedOn w:val="DefaultParagraphFont"/>
    <w:link w:val="Header"/>
    <w:uiPriority w:val="99"/>
    <w:rsid w:val="006F15C4"/>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6F15C4"/>
    <w:pPr>
      <w:tabs>
        <w:tab w:val="center" w:pos="4680"/>
        <w:tab w:val="right" w:pos="9360"/>
      </w:tabs>
    </w:pPr>
  </w:style>
  <w:style w:type="character" w:customStyle="1" w:styleId="FooterChar">
    <w:name w:val="Footer Char"/>
    <w:basedOn w:val="DefaultParagraphFont"/>
    <w:link w:val="Footer"/>
    <w:uiPriority w:val="99"/>
    <w:rsid w:val="006F15C4"/>
    <w:rPr>
      <w:rFonts w:ascii="Times New Roman" w:eastAsia="Times New Roman" w:hAnsi="Times New Roman" w:cs="Times New Roman"/>
      <w:sz w:val="24"/>
      <w:szCs w:val="24"/>
      <w:lang w:eastAsia="en-US"/>
    </w:rPr>
  </w:style>
  <w:style w:type="character" w:customStyle="1" w:styleId="Heading1Char">
    <w:name w:val="Heading 1 Char"/>
    <w:basedOn w:val="DefaultParagraphFont"/>
    <w:link w:val="Heading1"/>
    <w:uiPriority w:val="9"/>
    <w:rsid w:val="00C00D92"/>
    <w:rPr>
      <w:rFonts w:asciiTheme="majorHAnsi" w:eastAsiaTheme="majorEastAsia" w:hAnsiTheme="majorHAnsi" w:cstheme="majorBidi"/>
      <w:b/>
      <w:bCs/>
      <w:color w:val="345A8A" w:themeColor="accent1" w:themeShade="B5"/>
      <w:sz w:val="32"/>
      <w:szCs w:val="32"/>
      <w:lang w:eastAsia="en-US"/>
    </w:rPr>
  </w:style>
  <w:style w:type="paragraph" w:styleId="TOCHeading">
    <w:name w:val="TOC Heading"/>
    <w:basedOn w:val="Heading1"/>
    <w:next w:val="Normal"/>
    <w:uiPriority w:val="39"/>
    <w:unhideWhenUsed/>
    <w:qFormat/>
    <w:rsid w:val="00C00D92"/>
    <w:pPr>
      <w:spacing w:line="276" w:lineRule="auto"/>
      <w:outlineLvl w:val="9"/>
    </w:pPr>
    <w:rPr>
      <w:color w:val="365F91" w:themeColor="accent1" w:themeShade="BF"/>
      <w:sz w:val="28"/>
      <w:szCs w:val="28"/>
    </w:rPr>
  </w:style>
  <w:style w:type="paragraph" w:styleId="TOC1">
    <w:name w:val="toc 1"/>
    <w:basedOn w:val="Normal"/>
    <w:next w:val="Normal"/>
    <w:autoRedefine/>
    <w:uiPriority w:val="39"/>
    <w:semiHidden/>
    <w:unhideWhenUsed/>
    <w:rsid w:val="00C00D92"/>
    <w:pPr>
      <w:spacing w:before="240" w:after="120"/>
    </w:pPr>
    <w:rPr>
      <w:rFonts w:asciiTheme="minorHAnsi" w:hAnsiTheme="minorHAnsi"/>
      <w:b/>
      <w:caps/>
      <w:sz w:val="22"/>
      <w:szCs w:val="22"/>
      <w:u w:val="single"/>
    </w:rPr>
  </w:style>
  <w:style w:type="paragraph" w:styleId="TOC2">
    <w:name w:val="toc 2"/>
    <w:basedOn w:val="Normal"/>
    <w:next w:val="Normal"/>
    <w:autoRedefine/>
    <w:uiPriority w:val="39"/>
    <w:semiHidden/>
    <w:unhideWhenUsed/>
    <w:rsid w:val="00C00D92"/>
    <w:rPr>
      <w:rFonts w:asciiTheme="minorHAnsi" w:hAnsiTheme="minorHAnsi"/>
      <w:b/>
      <w:smallCaps/>
      <w:sz w:val="22"/>
      <w:szCs w:val="22"/>
    </w:rPr>
  </w:style>
  <w:style w:type="paragraph" w:styleId="TOC3">
    <w:name w:val="toc 3"/>
    <w:basedOn w:val="Normal"/>
    <w:next w:val="Normal"/>
    <w:autoRedefine/>
    <w:uiPriority w:val="39"/>
    <w:semiHidden/>
    <w:unhideWhenUsed/>
    <w:rsid w:val="00C00D92"/>
    <w:rPr>
      <w:rFonts w:asciiTheme="minorHAnsi" w:hAnsiTheme="minorHAnsi"/>
      <w:smallCaps/>
      <w:sz w:val="22"/>
      <w:szCs w:val="22"/>
    </w:rPr>
  </w:style>
  <w:style w:type="paragraph" w:styleId="TOC4">
    <w:name w:val="toc 4"/>
    <w:basedOn w:val="Normal"/>
    <w:next w:val="Normal"/>
    <w:autoRedefine/>
    <w:uiPriority w:val="39"/>
    <w:semiHidden/>
    <w:unhideWhenUsed/>
    <w:rsid w:val="00C00D92"/>
    <w:rPr>
      <w:rFonts w:asciiTheme="minorHAnsi" w:hAnsiTheme="minorHAnsi"/>
      <w:sz w:val="22"/>
      <w:szCs w:val="22"/>
    </w:rPr>
  </w:style>
  <w:style w:type="paragraph" w:styleId="TOC5">
    <w:name w:val="toc 5"/>
    <w:basedOn w:val="Normal"/>
    <w:next w:val="Normal"/>
    <w:autoRedefine/>
    <w:uiPriority w:val="39"/>
    <w:semiHidden/>
    <w:unhideWhenUsed/>
    <w:rsid w:val="00C00D92"/>
    <w:rPr>
      <w:rFonts w:asciiTheme="minorHAnsi" w:hAnsiTheme="minorHAnsi"/>
      <w:sz w:val="22"/>
      <w:szCs w:val="22"/>
    </w:rPr>
  </w:style>
  <w:style w:type="paragraph" w:styleId="TOC6">
    <w:name w:val="toc 6"/>
    <w:basedOn w:val="Normal"/>
    <w:next w:val="Normal"/>
    <w:autoRedefine/>
    <w:uiPriority w:val="39"/>
    <w:semiHidden/>
    <w:unhideWhenUsed/>
    <w:rsid w:val="00C00D92"/>
    <w:rPr>
      <w:rFonts w:asciiTheme="minorHAnsi" w:hAnsiTheme="minorHAnsi"/>
      <w:sz w:val="22"/>
      <w:szCs w:val="22"/>
    </w:rPr>
  </w:style>
  <w:style w:type="paragraph" w:styleId="TOC7">
    <w:name w:val="toc 7"/>
    <w:basedOn w:val="Normal"/>
    <w:next w:val="Normal"/>
    <w:autoRedefine/>
    <w:uiPriority w:val="39"/>
    <w:semiHidden/>
    <w:unhideWhenUsed/>
    <w:rsid w:val="00C00D92"/>
    <w:rPr>
      <w:rFonts w:asciiTheme="minorHAnsi" w:hAnsiTheme="minorHAnsi"/>
      <w:sz w:val="22"/>
      <w:szCs w:val="22"/>
    </w:rPr>
  </w:style>
  <w:style w:type="paragraph" w:styleId="TOC8">
    <w:name w:val="toc 8"/>
    <w:basedOn w:val="Normal"/>
    <w:next w:val="Normal"/>
    <w:autoRedefine/>
    <w:uiPriority w:val="39"/>
    <w:semiHidden/>
    <w:unhideWhenUsed/>
    <w:rsid w:val="00C00D92"/>
    <w:rPr>
      <w:rFonts w:asciiTheme="minorHAnsi" w:hAnsiTheme="minorHAnsi"/>
      <w:sz w:val="22"/>
      <w:szCs w:val="22"/>
    </w:rPr>
  </w:style>
  <w:style w:type="paragraph" w:styleId="TOC9">
    <w:name w:val="toc 9"/>
    <w:basedOn w:val="Normal"/>
    <w:next w:val="Normal"/>
    <w:autoRedefine/>
    <w:uiPriority w:val="39"/>
    <w:semiHidden/>
    <w:unhideWhenUsed/>
    <w:rsid w:val="00C00D92"/>
    <w:rPr>
      <w:rFonts w:asciiTheme="minorHAnsi" w:hAnsiTheme="minorHAnsi"/>
      <w:sz w:val="22"/>
      <w:szCs w:val="22"/>
    </w:rPr>
  </w:style>
  <w:style w:type="table" w:styleId="TableGrid">
    <w:name w:val="Table Grid"/>
    <w:basedOn w:val="TableNormal"/>
    <w:uiPriority w:val="1"/>
    <w:rsid w:val="008D7448"/>
    <w:pPr>
      <w:spacing w:after="0"/>
    </w:pPr>
    <w:rPr>
      <w:sz w:val="22"/>
      <w:szCs w:val="22"/>
      <w:lang w:eastAsia="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AB7F02"/>
    <w:pPr>
      <w:spacing w:after="0"/>
    </w:pPr>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link w:val="NoSpacingChar"/>
    <w:qFormat/>
    <w:rsid w:val="0047728C"/>
    <w:pPr>
      <w:spacing w:after="0"/>
    </w:pPr>
    <w:rPr>
      <w:rFonts w:ascii="PMingLiU" w:hAnsi="PMingLiU"/>
      <w:sz w:val="22"/>
      <w:szCs w:val="22"/>
      <w:lang w:eastAsia="en-US"/>
    </w:rPr>
  </w:style>
  <w:style w:type="character" w:customStyle="1" w:styleId="NoSpacingChar">
    <w:name w:val="No Spacing Char"/>
    <w:basedOn w:val="DefaultParagraphFont"/>
    <w:link w:val="NoSpacing"/>
    <w:rsid w:val="0047728C"/>
    <w:rPr>
      <w:rFonts w:ascii="PMingLiU" w:hAnsi="PMingLiU"/>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341"/>
    <w:pPr>
      <w:spacing w:after="0"/>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C00D9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4597A"/>
    <w:pPr>
      <w:spacing w:after="200"/>
    </w:pPr>
    <w:rPr>
      <w:rFonts w:ascii="Lucida Grande" w:eastAsiaTheme="minorEastAsia" w:hAnsi="Lucida Grande" w:cstheme="minorBidi"/>
      <w:sz w:val="18"/>
      <w:szCs w:val="18"/>
      <w:lang w:eastAsia="ja-JP"/>
    </w:rPr>
  </w:style>
  <w:style w:type="paragraph" w:styleId="ListParagraph">
    <w:name w:val="List Paragraph"/>
    <w:basedOn w:val="Normal"/>
    <w:uiPriority w:val="34"/>
    <w:qFormat/>
    <w:rsid w:val="00371C57"/>
    <w:pPr>
      <w:ind w:left="720"/>
      <w:contextualSpacing/>
    </w:pPr>
  </w:style>
  <w:style w:type="paragraph" w:styleId="Header">
    <w:name w:val="header"/>
    <w:basedOn w:val="Normal"/>
    <w:link w:val="HeaderChar"/>
    <w:uiPriority w:val="99"/>
    <w:unhideWhenUsed/>
    <w:rsid w:val="006F15C4"/>
    <w:pPr>
      <w:tabs>
        <w:tab w:val="center" w:pos="4680"/>
        <w:tab w:val="right" w:pos="9360"/>
      </w:tabs>
    </w:pPr>
  </w:style>
  <w:style w:type="character" w:customStyle="1" w:styleId="HeaderChar">
    <w:name w:val="Header Char"/>
    <w:basedOn w:val="DefaultParagraphFont"/>
    <w:link w:val="Header"/>
    <w:uiPriority w:val="99"/>
    <w:rsid w:val="006F15C4"/>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6F15C4"/>
    <w:pPr>
      <w:tabs>
        <w:tab w:val="center" w:pos="4680"/>
        <w:tab w:val="right" w:pos="9360"/>
      </w:tabs>
    </w:pPr>
  </w:style>
  <w:style w:type="character" w:customStyle="1" w:styleId="FooterChar">
    <w:name w:val="Footer Char"/>
    <w:basedOn w:val="DefaultParagraphFont"/>
    <w:link w:val="Footer"/>
    <w:uiPriority w:val="99"/>
    <w:rsid w:val="006F15C4"/>
    <w:rPr>
      <w:rFonts w:ascii="Times New Roman" w:eastAsia="Times New Roman" w:hAnsi="Times New Roman" w:cs="Times New Roman"/>
      <w:sz w:val="24"/>
      <w:szCs w:val="24"/>
      <w:lang w:eastAsia="en-US"/>
    </w:rPr>
  </w:style>
  <w:style w:type="character" w:customStyle="1" w:styleId="Heading1Char">
    <w:name w:val="Heading 1 Char"/>
    <w:basedOn w:val="DefaultParagraphFont"/>
    <w:link w:val="Heading1"/>
    <w:uiPriority w:val="9"/>
    <w:rsid w:val="00C00D92"/>
    <w:rPr>
      <w:rFonts w:asciiTheme="majorHAnsi" w:eastAsiaTheme="majorEastAsia" w:hAnsiTheme="majorHAnsi" w:cstheme="majorBidi"/>
      <w:b/>
      <w:bCs/>
      <w:color w:val="345A8A" w:themeColor="accent1" w:themeShade="B5"/>
      <w:sz w:val="32"/>
      <w:szCs w:val="32"/>
      <w:lang w:eastAsia="en-US"/>
    </w:rPr>
  </w:style>
  <w:style w:type="paragraph" w:styleId="TOCHeading">
    <w:name w:val="TOC Heading"/>
    <w:basedOn w:val="Heading1"/>
    <w:next w:val="Normal"/>
    <w:uiPriority w:val="39"/>
    <w:unhideWhenUsed/>
    <w:qFormat/>
    <w:rsid w:val="00C00D92"/>
    <w:pPr>
      <w:spacing w:line="276" w:lineRule="auto"/>
      <w:outlineLvl w:val="9"/>
    </w:pPr>
    <w:rPr>
      <w:color w:val="365F91" w:themeColor="accent1" w:themeShade="BF"/>
      <w:sz w:val="28"/>
      <w:szCs w:val="28"/>
    </w:rPr>
  </w:style>
  <w:style w:type="paragraph" w:styleId="TOC1">
    <w:name w:val="toc 1"/>
    <w:basedOn w:val="Normal"/>
    <w:next w:val="Normal"/>
    <w:autoRedefine/>
    <w:uiPriority w:val="39"/>
    <w:semiHidden/>
    <w:unhideWhenUsed/>
    <w:rsid w:val="00C00D92"/>
    <w:pPr>
      <w:spacing w:before="240" w:after="120"/>
    </w:pPr>
    <w:rPr>
      <w:rFonts w:asciiTheme="minorHAnsi" w:hAnsiTheme="minorHAnsi"/>
      <w:b/>
      <w:caps/>
      <w:sz w:val="22"/>
      <w:szCs w:val="22"/>
      <w:u w:val="single"/>
    </w:rPr>
  </w:style>
  <w:style w:type="paragraph" w:styleId="TOC2">
    <w:name w:val="toc 2"/>
    <w:basedOn w:val="Normal"/>
    <w:next w:val="Normal"/>
    <w:autoRedefine/>
    <w:uiPriority w:val="39"/>
    <w:semiHidden/>
    <w:unhideWhenUsed/>
    <w:rsid w:val="00C00D92"/>
    <w:rPr>
      <w:rFonts w:asciiTheme="minorHAnsi" w:hAnsiTheme="minorHAnsi"/>
      <w:b/>
      <w:smallCaps/>
      <w:sz w:val="22"/>
      <w:szCs w:val="22"/>
    </w:rPr>
  </w:style>
  <w:style w:type="paragraph" w:styleId="TOC3">
    <w:name w:val="toc 3"/>
    <w:basedOn w:val="Normal"/>
    <w:next w:val="Normal"/>
    <w:autoRedefine/>
    <w:uiPriority w:val="39"/>
    <w:semiHidden/>
    <w:unhideWhenUsed/>
    <w:rsid w:val="00C00D92"/>
    <w:rPr>
      <w:rFonts w:asciiTheme="minorHAnsi" w:hAnsiTheme="minorHAnsi"/>
      <w:smallCaps/>
      <w:sz w:val="22"/>
      <w:szCs w:val="22"/>
    </w:rPr>
  </w:style>
  <w:style w:type="paragraph" w:styleId="TOC4">
    <w:name w:val="toc 4"/>
    <w:basedOn w:val="Normal"/>
    <w:next w:val="Normal"/>
    <w:autoRedefine/>
    <w:uiPriority w:val="39"/>
    <w:semiHidden/>
    <w:unhideWhenUsed/>
    <w:rsid w:val="00C00D92"/>
    <w:rPr>
      <w:rFonts w:asciiTheme="minorHAnsi" w:hAnsiTheme="minorHAnsi"/>
      <w:sz w:val="22"/>
      <w:szCs w:val="22"/>
    </w:rPr>
  </w:style>
  <w:style w:type="paragraph" w:styleId="TOC5">
    <w:name w:val="toc 5"/>
    <w:basedOn w:val="Normal"/>
    <w:next w:val="Normal"/>
    <w:autoRedefine/>
    <w:uiPriority w:val="39"/>
    <w:semiHidden/>
    <w:unhideWhenUsed/>
    <w:rsid w:val="00C00D92"/>
    <w:rPr>
      <w:rFonts w:asciiTheme="minorHAnsi" w:hAnsiTheme="minorHAnsi"/>
      <w:sz w:val="22"/>
      <w:szCs w:val="22"/>
    </w:rPr>
  </w:style>
  <w:style w:type="paragraph" w:styleId="TOC6">
    <w:name w:val="toc 6"/>
    <w:basedOn w:val="Normal"/>
    <w:next w:val="Normal"/>
    <w:autoRedefine/>
    <w:uiPriority w:val="39"/>
    <w:semiHidden/>
    <w:unhideWhenUsed/>
    <w:rsid w:val="00C00D92"/>
    <w:rPr>
      <w:rFonts w:asciiTheme="minorHAnsi" w:hAnsiTheme="minorHAnsi"/>
      <w:sz w:val="22"/>
      <w:szCs w:val="22"/>
    </w:rPr>
  </w:style>
  <w:style w:type="paragraph" w:styleId="TOC7">
    <w:name w:val="toc 7"/>
    <w:basedOn w:val="Normal"/>
    <w:next w:val="Normal"/>
    <w:autoRedefine/>
    <w:uiPriority w:val="39"/>
    <w:semiHidden/>
    <w:unhideWhenUsed/>
    <w:rsid w:val="00C00D92"/>
    <w:rPr>
      <w:rFonts w:asciiTheme="minorHAnsi" w:hAnsiTheme="minorHAnsi"/>
      <w:sz w:val="22"/>
      <w:szCs w:val="22"/>
    </w:rPr>
  </w:style>
  <w:style w:type="paragraph" w:styleId="TOC8">
    <w:name w:val="toc 8"/>
    <w:basedOn w:val="Normal"/>
    <w:next w:val="Normal"/>
    <w:autoRedefine/>
    <w:uiPriority w:val="39"/>
    <w:semiHidden/>
    <w:unhideWhenUsed/>
    <w:rsid w:val="00C00D92"/>
    <w:rPr>
      <w:rFonts w:asciiTheme="minorHAnsi" w:hAnsiTheme="minorHAnsi"/>
      <w:sz w:val="22"/>
      <w:szCs w:val="22"/>
    </w:rPr>
  </w:style>
  <w:style w:type="paragraph" w:styleId="TOC9">
    <w:name w:val="toc 9"/>
    <w:basedOn w:val="Normal"/>
    <w:next w:val="Normal"/>
    <w:autoRedefine/>
    <w:uiPriority w:val="39"/>
    <w:semiHidden/>
    <w:unhideWhenUsed/>
    <w:rsid w:val="00C00D92"/>
    <w:rPr>
      <w:rFonts w:asciiTheme="minorHAnsi" w:hAnsiTheme="minorHAnsi"/>
      <w:sz w:val="22"/>
      <w:szCs w:val="22"/>
    </w:rPr>
  </w:style>
  <w:style w:type="table" w:styleId="TableGrid">
    <w:name w:val="Table Grid"/>
    <w:basedOn w:val="TableNormal"/>
    <w:uiPriority w:val="1"/>
    <w:rsid w:val="008D7448"/>
    <w:pPr>
      <w:spacing w:after="0"/>
    </w:pPr>
    <w:rPr>
      <w:sz w:val="22"/>
      <w:szCs w:val="22"/>
      <w:lang w:eastAsia="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AB7F02"/>
    <w:pPr>
      <w:spacing w:after="0"/>
    </w:pPr>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link w:val="NoSpacingChar"/>
    <w:qFormat/>
    <w:rsid w:val="0047728C"/>
    <w:pPr>
      <w:spacing w:after="0"/>
    </w:pPr>
    <w:rPr>
      <w:rFonts w:ascii="PMingLiU" w:hAnsi="PMingLiU"/>
      <w:sz w:val="22"/>
      <w:szCs w:val="22"/>
      <w:lang w:eastAsia="en-US"/>
    </w:rPr>
  </w:style>
  <w:style w:type="character" w:customStyle="1" w:styleId="NoSpacingChar">
    <w:name w:val="No Spacing Char"/>
    <w:basedOn w:val="DefaultParagraphFont"/>
    <w:link w:val="NoSpacing"/>
    <w:rsid w:val="0047728C"/>
    <w:rPr>
      <w:rFonts w:ascii="PMingLiU" w:hAnsi="PMingLiU"/>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D344A-3F92-1E42-BC7C-649156651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632</Words>
  <Characters>3607</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City of Niagara Falls</Company>
  <LinksUpToDate>false</LinksUpToDate>
  <CharactersWithSpaces>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Smith</dc:creator>
  <cp:keywords/>
  <dc:description/>
  <cp:lastModifiedBy>Bonnie Smith</cp:lastModifiedBy>
  <cp:revision>2</cp:revision>
  <cp:lastPrinted>2017-11-29T16:52:00Z</cp:lastPrinted>
  <dcterms:created xsi:type="dcterms:W3CDTF">2018-02-06T14:40:00Z</dcterms:created>
  <dcterms:modified xsi:type="dcterms:W3CDTF">2018-02-06T14:40:00Z</dcterms:modified>
</cp:coreProperties>
</file>